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900" w:rsidRPr="00826EB1" w:rsidRDefault="00857900" w:rsidP="00857900">
      <w:pPr>
        <w:spacing w:after="0"/>
        <w:rPr>
          <w:rFonts w:ascii="Times New Roman" w:hAnsi="Times New Roman"/>
          <w:b/>
          <w:sz w:val="24"/>
          <w:szCs w:val="24"/>
        </w:rPr>
      </w:pPr>
      <w:r w:rsidRPr="00826EB1">
        <w:rPr>
          <w:rFonts w:ascii="Times New Roman" w:hAnsi="Times New Roman"/>
          <w:b/>
          <w:sz w:val="24"/>
          <w:szCs w:val="24"/>
        </w:rPr>
        <w:t>Telki Község</w:t>
      </w:r>
    </w:p>
    <w:p w:rsidR="00857900" w:rsidRPr="00826EB1" w:rsidRDefault="00857900" w:rsidP="00857900">
      <w:pPr>
        <w:spacing w:after="0"/>
        <w:rPr>
          <w:rFonts w:ascii="Times New Roman" w:hAnsi="Times New Roman"/>
          <w:b/>
          <w:sz w:val="24"/>
          <w:szCs w:val="24"/>
        </w:rPr>
      </w:pPr>
      <w:r w:rsidRPr="00826EB1">
        <w:rPr>
          <w:rFonts w:ascii="Times New Roman" w:hAnsi="Times New Roman"/>
          <w:b/>
          <w:sz w:val="24"/>
          <w:szCs w:val="24"/>
        </w:rPr>
        <w:t>Polgármestere</w:t>
      </w:r>
    </w:p>
    <w:p w:rsidR="00857900" w:rsidRPr="00826EB1" w:rsidRDefault="00857900">
      <w:pPr>
        <w:rPr>
          <w:rFonts w:ascii="Times New Roman" w:hAnsi="Times New Roman"/>
          <w:b/>
          <w:sz w:val="24"/>
          <w:szCs w:val="24"/>
        </w:rPr>
      </w:pPr>
    </w:p>
    <w:p w:rsidR="00857900" w:rsidRPr="00857900" w:rsidRDefault="00857900" w:rsidP="008579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57900">
        <w:rPr>
          <w:rFonts w:ascii="Times New Roman" w:hAnsi="Times New Roman"/>
          <w:b/>
          <w:sz w:val="24"/>
          <w:szCs w:val="24"/>
        </w:rPr>
        <w:t>Előterjesztés</w:t>
      </w:r>
    </w:p>
    <w:p w:rsidR="00857900" w:rsidRDefault="00857900" w:rsidP="00857900">
      <w:pPr>
        <w:spacing w:after="0"/>
        <w:jc w:val="both"/>
        <w:outlineLvl w:val="0"/>
        <w:rPr>
          <w:rFonts w:ascii="Times New Roman" w:hAnsi="Times New Roman"/>
          <w:b/>
          <w:szCs w:val="24"/>
          <w:u w:val="single"/>
        </w:rPr>
      </w:pPr>
    </w:p>
    <w:p w:rsidR="00B11373" w:rsidRPr="009C4A22" w:rsidRDefault="00B11373" w:rsidP="009C4A22">
      <w:pPr>
        <w:spacing w:after="0"/>
        <w:jc w:val="center"/>
        <w:outlineLvl w:val="0"/>
        <w:rPr>
          <w:rFonts w:ascii="Times New Roman" w:hAnsi="Times New Roman"/>
          <w:b/>
          <w:szCs w:val="24"/>
          <w:u w:val="single"/>
        </w:rPr>
      </w:pPr>
      <w:r w:rsidRPr="009C4A22">
        <w:rPr>
          <w:rFonts w:ascii="Times New Roman" w:hAnsi="Times New Roman"/>
          <w:b/>
        </w:rPr>
        <w:t>Budajenői ingatlanoknak a Telki szennyvízhálózatra történő rákötés lehetőségéről</w:t>
      </w:r>
    </w:p>
    <w:p w:rsidR="00B11373" w:rsidRDefault="00B11373" w:rsidP="00857900">
      <w:pPr>
        <w:spacing w:after="0"/>
        <w:jc w:val="both"/>
        <w:outlineLvl w:val="0"/>
        <w:rPr>
          <w:rFonts w:ascii="Times New Roman" w:hAnsi="Times New Roman"/>
          <w:b/>
          <w:szCs w:val="24"/>
          <w:u w:val="single"/>
        </w:rPr>
      </w:pPr>
    </w:p>
    <w:p w:rsidR="00857900" w:rsidRPr="00077A03" w:rsidRDefault="00857900" w:rsidP="00857900">
      <w:pPr>
        <w:spacing w:after="0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077A03">
        <w:rPr>
          <w:rFonts w:ascii="Times New Roman" w:hAnsi="Times New Roman"/>
          <w:b/>
          <w:sz w:val="24"/>
          <w:szCs w:val="24"/>
          <w:u w:val="single"/>
        </w:rPr>
        <w:t>Az előterjesztés mellékletei:</w:t>
      </w:r>
      <w:r w:rsidRPr="00077A03">
        <w:rPr>
          <w:rFonts w:ascii="Times New Roman" w:hAnsi="Times New Roman"/>
          <w:b/>
          <w:sz w:val="24"/>
          <w:szCs w:val="24"/>
        </w:rPr>
        <w:t xml:space="preserve"> </w:t>
      </w:r>
      <w:r w:rsidR="00B11373" w:rsidRPr="00077A03">
        <w:rPr>
          <w:rFonts w:ascii="Times New Roman" w:hAnsi="Times New Roman"/>
          <w:sz w:val="24"/>
          <w:szCs w:val="24"/>
        </w:rPr>
        <w:t>2</w:t>
      </w:r>
      <w:r w:rsidRPr="00077A03">
        <w:rPr>
          <w:rFonts w:ascii="Times New Roman" w:hAnsi="Times New Roman"/>
          <w:sz w:val="24"/>
          <w:szCs w:val="24"/>
        </w:rPr>
        <w:t xml:space="preserve"> pl. pályázat</w:t>
      </w:r>
    </w:p>
    <w:p w:rsidR="00077A03" w:rsidRPr="00077A03" w:rsidRDefault="00077A03" w:rsidP="00857900">
      <w:pPr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77A03">
        <w:rPr>
          <w:rFonts w:ascii="Times New Roman" w:hAnsi="Times New Roman"/>
          <w:b/>
          <w:sz w:val="24"/>
          <w:szCs w:val="24"/>
        </w:rPr>
        <w:t xml:space="preserve">Előterjesztést tárgyalja: </w:t>
      </w:r>
      <w:r w:rsidRPr="00077A03">
        <w:rPr>
          <w:rFonts w:ascii="Times New Roman" w:hAnsi="Times New Roman"/>
          <w:sz w:val="24"/>
          <w:szCs w:val="24"/>
        </w:rPr>
        <w:t>Pénzügyi Bizottság</w:t>
      </w:r>
    </w:p>
    <w:p w:rsidR="00857900" w:rsidRPr="00077A03" w:rsidRDefault="00857900" w:rsidP="00857900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077A03">
        <w:rPr>
          <w:rFonts w:ascii="Times New Roman" w:hAnsi="Times New Roman"/>
          <w:b/>
          <w:sz w:val="24"/>
          <w:szCs w:val="24"/>
        </w:rPr>
        <w:t>Az előterjesztés elfogadása:</w:t>
      </w:r>
      <w:r w:rsidRPr="00077A03">
        <w:rPr>
          <w:rFonts w:ascii="Times New Roman" w:hAnsi="Times New Roman"/>
          <w:sz w:val="24"/>
          <w:szCs w:val="24"/>
        </w:rPr>
        <w:t xml:space="preserve"> egyszerű többségű szavazatot igényel.</w:t>
      </w:r>
    </w:p>
    <w:p w:rsidR="00857900" w:rsidRDefault="00857900">
      <w:pPr>
        <w:rPr>
          <w:rFonts w:ascii="Times New Roman" w:hAnsi="Times New Roman"/>
          <w:sz w:val="24"/>
          <w:szCs w:val="24"/>
        </w:rPr>
      </w:pPr>
    </w:p>
    <w:p w:rsidR="00B11373" w:rsidRDefault="00B11373" w:rsidP="008579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Lakossági kérelem érkezett a képviselő-testülethez, hogy a Budajenővel közvetlen szomszédos utcából egy ingatlantulajdonos a Telki közigazgatási területén lévő szennyvízhálózatra kívánna rákötni.</w:t>
      </w:r>
    </w:p>
    <w:p w:rsidR="00B11373" w:rsidRDefault="00B11373" w:rsidP="008579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terv szerint a Budajenő, Akácfa utca </w:t>
      </w:r>
      <w:r w:rsidR="00077A03">
        <w:rPr>
          <w:rFonts w:ascii="Times New Roman" w:hAnsi="Times New Roman"/>
          <w:sz w:val="24"/>
          <w:szCs w:val="24"/>
        </w:rPr>
        <w:t>1229</w:t>
      </w:r>
      <w:r>
        <w:rPr>
          <w:rFonts w:ascii="Times New Roman" w:hAnsi="Times New Roman"/>
          <w:sz w:val="24"/>
          <w:szCs w:val="24"/>
        </w:rPr>
        <w:t xml:space="preserve"> hrsz-ú ingatlan a Telki, Rozmaring utcai szennyvízcsatorna gerincre kötne rá egy meglévő aknánál.</w:t>
      </w:r>
    </w:p>
    <w:p w:rsidR="00B11373" w:rsidRDefault="00B11373" w:rsidP="008579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elkészült terveket megküldt</w:t>
      </w:r>
      <w:r w:rsidR="00077A03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k véleményezésre a szennyvízhálózatot üzemeltető ÉDV Zrt. részére a </w:t>
      </w:r>
      <w:proofErr w:type="gramStart"/>
      <w:r>
        <w:rPr>
          <w:rFonts w:ascii="Times New Roman" w:hAnsi="Times New Roman"/>
          <w:sz w:val="24"/>
          <w:szCs w:val="24"/>
        </w:rPr>
        <w:t>befogadói</w:t>
      </w:r>
      <w:proofErr w:type="gramEnd"/>
      <w:r>
        <w:rPr>
          <w:rFonts w:ascii="Times New Roman" w:hAnsi="Times New Roman"/>
          <w:sz w:val="24"/>
          <w:szCs w:val="24"/>
        </w:rPr>
        <w:t xml:space="preserve"> illetve kezelői nyilatkozat kiadása érdekében.</w:t>
      </w:r>
    </w:p>
    <w:p w:rsidR="00B11373" w:rsidRDefault="00756A47" w:rsidP="008579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érintett utca szennyvízhálózattal nincs ellátva és a Budajenői önkormányzat nem is tervezi a közigazgatási határ szélén lévő kieső utcaszakaszon a csatornahálózat kiépítését.</w:t>
      </w:r>
    </w:p>
    <w:p w:rsidR="00CC15C6" w:rsidRDefault="00F02D49" w:rsidP="00781A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hálózat kiépítésével a kérelmező ingatlanon felül további 4 ingatlan későbbi rácsatlakozására is lehetőség teremtődne.</w:t>
      </w:r>
    </w:p>
    <w:p w:rsidR="00857900" w:rsidRPr="00826EB1" w:rsidRDefault="00F02D49" w:rsidP="00826EB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Telki, 201</w:t>
      </w:r>
      <w:r w:rsidR="00077A03">
        <w:rPr>
          <w:rFonts w:ascii="Times New Roman" w:hAnsi="Times New Roman"/>
          <w:sz w:val="24"/>
          <w:szCs w:val="24"/>
        </w:rPr>
        <w:t>8. február 15</w:t>
      </w:r>
      <w:r w:rsidR="00826EB1" w:rsidRPr="00826EB1">
        <w:rPr>
          <w:rFonts w:ascii="Times New Roman" w:hAnsi="Times New Roman"/>
          <w:sz w:val="24"/>
          <w:szCs w:val="24"/>
        </w:rPr>
        <w:t>.</w:t>
      </w:r>
    </w:p>
    <w:p w:rsidR="00826EB1" w:rsidRPr="00826EB1" w:rsidRDefault="00826EB1" w:rsidP="0085790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26EB1" w:rsidRPr="00826EB1" w:rsidRDefault="00826EB1" w:rsidP="00826EB1">
      <w:pPr>
        <w:spacing w:after="0"/>
        <w:ind w:left="4956" w:firstLine="708"/>
        <w:jc w:val="center"/>
        <w:rPr>
          <w:rFonts w:ascii="Times New Roman" w:hAnsi="Times New Roman"/>
          <w:sz w:val="24"/>
          <w:szCs w:val="24"/>
        </w:rPr>
      </w:pPr>
      <w:r w:rsidRPr="00826EB1">
        <w:rPr>
          <w:rFonts w:ascii="Times New Roman" w:hAnsi="Times New Roman"/>
          <w:sz w:val="24"/>
          <w:szCs w:val="24"/>
        </w:rPr>
        <w:t>Deltai Károly</w:t>
      </w:r>
    </w:p>
    <w:p w:rsidR="00826EB1" w:rsidRPr="00826EB1" w:rsidRDefault="00826EB1" w:rsidP="00826EB1">
      <w:pPr>
        <w:spacing w:after="0"/>
        <w:ind w:left="4956" w:firstLine="708"/>
        <w:jc w:val="center"/>
        <w:rPr>
          <w:rFonts w:ascii="Times New Roman" w:hAnsi="Times New Roman"/>
          <w:sz w:val="24"/>
          <w:szCs w:val="24"/>
        </w:rPr>
      </w:pPr>
      <w:r w:rsidRPr="00826EB1">
        <w:rPr>
          <w:rFonts w:ascii="Times New Roman" w:hAnsi="Times New Roman"/>
          <w:sz w:val="24"/>
          <w:szCs w:val="24"/>
        </w:rPr>
        <w:t>polgármester</w:t>
      </w:r>
    </w:p>
    <w:p w:rsidR="00857900" w:rsidRPr="00857900" w:rsidRDefault="00857900" w:rsidP="008579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57900">
        <w:rPr>
          <w:rFonts w:ascii="Times New Roman" w:hAnsi="Times New Roman"/>
          <w:b/>
          <w:sz w:val="24"/>
          <w:szCs w:val="24"/>
        </w:rPr>
        <w:t>Határozati javaslat</w:t>
      </w:r>
    </w:p>
    <w:p w:rsidR="00857900" w:rsidRPr="00857900" w:rsidRDefault="00077A03" w:rsidP="00077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</w:p>
    <w:p w:rsidR="00857900" w:rsidRPr="00857900" w:rsidRDefault="00857900" w:rsidP="008579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57900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857900" w:rsidRPr="00857900" w:rsidRDefault="00857900" w:rsidP="008579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57900">
        <w:rPr>
          <w:rFonts w:ascii="Times New Roman" w:hAnsi="Times New Roman"/>
          <w:b/>
          <w:sz w:val="24"/>
          <w:szCs w:val="24"/>
        </w:rPr>
        <w:t>Képviselő-testülete</w:t>
      </w:r>
    </w:p>
    <w:p w:rsidR="00857900" w:rsidRPr="00857900" w:rsidRDefault="00857900" w:rsidP="008579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57900">
        <w:rPr>
          <w:rFonts w:ascii="Times New Roman" w:hAnsi="Times New Roman"/>
          <w:b/>
          <w:sz w:val="24"/>
          <w:szCs w:val="24"/>
        </w:rPr>
        <w:t>/201</w:t>
      </w:r>
      <w:r w:rsidR="00077A03">
        <w:rPr>
          <w:rFonts w:ascii="Times New Roman" w:hAnsi="Times New Roman"/>
          <w:b/>
          <w:sz w:val="24"/>
          <w:szCs w:val="24"/>
        </w:rPr>
        <w:t>8</w:t>
      </w:r>
      <w:r w:rsidRPr="00857900">
        <w:rPr>
          <w:rFonts w:ascii="Times New Roman" w:hAnsi="Times New Roman"/>
          <w:b/>
          <w:sz w:val="24"/>
          <w:szCs w:val="24"/>
        </w:rPr>
        <w:t xml:space="preserve"> (</w:t>
      </w:r>
      <w:r w:rsidR="00077A03">
        <w:rPr>
          <w:rFonts w:ascii="Times New Roman" w:hAnsi="Times New Roman"/>
          <w:b/>
          <w:sz w:val="24"/>
          <w:szCs w:val="24"/>
        </w:rPr>
        <w:t>II.</w:t>
      </w:r>
      <w:r w:rsidRPr="00857900">
        <w:rPr>
          <w:rFonts w:ascii="Times New Roman" w:hAnsi="Times New Roman"/>
          <w:b/>
          <w:sz w:val="24"/>
          <w:szCs w:val="24"/>
        </w:rPr>
        <w:t xml:space="preserve">   </w:t>
      </w:r>
      <w:proofErr w:type="gramStart"/>
      <w:r w:rsidRPr="00857900">
        <w:rPr>
          <w:rFonts w:ascii="Times New Roman" w:hAnsi="Times New Roman"/>
          <w:b/>
          <w:sz w:val="24"/>
          <w:szCs w:val="24"/>
        </w:rPr>
        <w:t>)</w:t>
      </w:r>
      <w:proofErr w:type="spellStart"/>
      <w:r w:rsidRPr="00857900">
        <w:rPr>
          <w:rFonts w:ascii="Times New Roman" w:hAnsi="Times New Roman"/>
          <w:b/>
          <w:sz w:val="24"/>
          <w:szCs w:val="24"/>
        </w:rPr>
        <w:t>Öh</w:t>
      </w:r>
      <w:proofErr w:type="spellEnd"/>
      <w:proofErr w:type="gramEnd"/>
      <w:r w:rsidRPr="00857900">
        <w:rPr>
          <w:rFonts w:ascii="Times New Roman" w:hAnsi="Times New Roman"/>
          <w:b/>
          <w:sz w:val="24"/>
          <w:szCs w:val="24"/>
        </w:rPr>
        <w:t>. számú</w:t>
      </w:r>
    </w:p>
    <w:p w:rsidR="00857900" w:rsidRPr="00857900" w:rsidRDefault="00857900" w:rsidP="008579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57900">
        <w:rPr>
          <w:rFonts w:ascii="Times New Roman" w:hAnsi="Times New Roman"/>
          <w:b/>
          <w:sz w:val="24"/>
          <w:szCs w:val="24"/>
        </w:rPr>
        <w:t>Határozata</w:t>
      </w:r>
    </w:p>
    <w:p w:rsidR="009C4A22" w:rsidRDefault="009C4A22" w:rsidP="009C4A22">
      <w:pPr>
        <w:spacing w:after="0"/>
        <w:jc w:val="center"/>
        <w:outlineLvl w:val="0"/>
        <w:rPr>
          <w:rFonts w:ascii="Times New Roman" w:hAnsi="Times New Roman"/>
          <w:b/>
        </w:rPr>
      </w:pPr>
    </w:p>
    <w:p w:rsidR="009C4A22" w:rsidRPr="009C4A22" w:rsidRDefault="009C4A22" w:rsidP="009C4A22">
      <w:pPr>
        <w:spacing w:after="0"/>
        <w:jc w:val="center"/>
        <w:outlineLvl w:val="0"/>
        <w:rPr>
          <w:rFonts w:ascii="Times New Roman" w:hAnsi="Times New Roman"/>
          <w:b/>
          <w:szCs w:val="24"/>
          <w:u w:val="single"/>
        </w:rPr>
      </w:pPr>
      <w:r w:rsidRPr="009C4A22">
        <w:rPr>
          <w:rFonts w:ascii="Times New Roman" w:hAnsi="Times New Roman"/>
          <w:b/>
        </w:rPr>
        <w:t>Budajenői ingatlanoknak a Telki szennyvízhálózatra történő rákötés lehetőségéről</w:t>
      </w:r>
    </w:p>
    <w:p w:rsidR="00857900" w:rsidRPr="00857900" w:rsidRDefault="00857900" w:rsidP="00857900">
      <w:pPr>
        <w:jc w:val="both"/>
        <w:rPr>
          <w:rFonts w:ascii="Times New Roman" w:hAnsi="Times New Roman"/>
          <w:sz w:val="24"/>
          <w:szCs w:val="24"/>
        </w:rPr>
      </w:pPr>
    </w:p>
    <w:p w:rsidR="009C4A22" w:rsidRDefault="00857900" w:rsidP="00857900">
      <w:pPr>
        <w:jc w:val="both"/>
        <w:rPr>
          <w:rFonts w:ascii="Times New Roman" w:hAnsi="Times New Roman"/>
          <w:sz w:val="24"/>
          <w:szCs w:val="24"/>
        </w:rPr>
      </w:pPr>
      <w:r w:rsidRPr="00857900">
        <w:rPr>
          <w:rFonts w:ascii="Times New Roman" w:hAnsi="Times New Roman"/>
          <w:sz w:val="24"/>
          <w:szCs w:val="24"/>
        </w:rPr>
        <w:t xml:space="preserve">Telki község képviselő-testülete úgy határoz, hogy </w:t>
      </w:r>
      <w:r w:rsidR="009C4A22">
        <w:rPr>
          <w:rFonts w:ascii="Times New Roman" w:hAnsi="Times New Roman"/>
          <w:sz w:val="24"/>
          <w:szCs w:val="24"/>
        </w:rPr>
        <w:t>támogatja, hogy a Budajenő 1</w:t>
      </w:r>
      <w:r w:rsidR="00077A03">
        <w:rPr>
          <w:rFonts w:ascii="Times New Roman" w:hAnsi="Times New Roman"/>
          <w:sz w:val="24"/>
          <w:szCs w:val="24"/>
        </w:rPr>
        <w:t>229</w:t>
      </w:r>
      <w:r w:rsidR="009C4A22">
        <w:rPr>
          <w:rFonts w:ascii="Times New Roman" w:hAnsi="Times New Roman"/>
          <w:sz w:val="24"/>
          <w:szCs w:val="24"/>
        </w:rPr>
        <w:t xml:space="preserve"> hrsz-ú ingatlannak a Telki szennyvízhálózatra vonatkozó rákötéséhez elvi hozzájárulását adja.</w:t>
      </w:r>
    </w:p>
    <w:p w:rsidR="00C5528B" w:rsidRDefault="00C5528B" w:rsidP="008579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rákötés feltételét az alábbiak szerint határozza </w:t>
      </w:r>
      <w:proofErr w:type="gramStart"/>
      <w:r>
        <w:rPr>
          <w:rFonts w:ascii="Times New Roman" w:hAnsi="Times New Roman"/>
          <w:sz w:val="24"/>
          <w:szCs w:val="24"/>
        </w:rPr>
        <w:t>meg:…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</w:t>
      </w:r>
      <w:r w:rsidR="00781AC8">
        <w:rPr>
          <w:rFonts w:ascii="Times New Roman" w:hAnsi="Times New Roman"/>
          <w:sz w:val="24"/>
          <w:szCs w:val="24"/>
        </w:rPr>
        <w:t>…………………………………………...</w:t>
      </w:r>
    </w:p>
    <w:p w:rsidR="00826EB1" w:rsidRDefault="00826EB1" w:rsidP="00826E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7900" w:rsidRDefault="00826EB1" w:rsidP="00826E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20</w:t>
      </w:r>
      <w:r w:rsidR="00077A03">
        <w:rPr>
          <w:rFonts w:ascii="Times New Roman" w:hAnsi="Times New Roman"/>
          <w:sz w:val="24"/>
          <w:szCs w:val="24"/>
        </w:rPr>
        <w:t>18. március 31.</w:t>
      </w:r>
    </w:p>
    <w:p w:rsidR="00826EB1" w:rsidRDefault="00826EB1" w:rsidP="00826E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polgármester</w:t>
      </w:r>
    </w:p>
    <w:p w:rsidR="00077A03" w:rsidRDefault="00077A03" w:rsidP="00826E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7A03" w:rsidRPr="00857900" w:rsidRDefault="00077A03" w:rsidP="00077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57900">
        <w:rPr>
          <w:rFonts w:ascii="Times New Roman" w:hAnsi="Times New Roman"/>
          <w:b/>
          <w:sz w:val="24"/>
          <w:szCs w:val="24"/>
        </w:rPr>
        <w:t>Határozati javaslat</w:t>
      </w:r>
    </w:p>
    <w:p w:rsidR="00077A03" w:rsidRPr="00857900" w:rsidRDefault="00077A03" w:rsidP="00077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</w:p>
    <w:p w:rsidR="00077A03" w:rsidRPr="00857900" w:rsidRDefault="00077A03" w:rsidP="00077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57900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077A03" w:rsidRPr="00857900" w:rsidRDefault="00077A03" w:rsidP="00077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57900">
        <w:rPr>
          <w:rFonts w:ascii="Times New Roman" w:hAnsi="Times New Roman"/>
          <w:b/>
          <w:sz w:val="24"/>
          <w:szCs w:val="24"/>
        </w:rPr>
        <w:t>Képviselő-testülete</w:t>
      </w:r>
    </w:p>
    <w:p w:rsidR="00077A03" w:rsidRPr="00857900" w:rsidRDefault="00077A03" w:rsidP="00077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57900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8</w:t>
      </w:r>
      <w:r w:rsidRPr="00857900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II.</w:t>
      </w:r>
      <w:r w:rsidRPr="00857900">
        <w:rPr>
          <w:rFonts w:ascii="Times New Roman" w:hAnsi="Times New Roman"/>
          <w:b/>
          <w:sz w:val="24"/>
          <w:szCs w:val="24"/>
        </w:rPr>
        <w:t xml:space="preserve">   </w:t>
      </w:r>
      <w:proofErr w:type="gramStart"/>
      <w:r w:rsidRPr="00857900">
        <w:rPr>
          <w:rFonts w:ascii="Times New Roman" w:hAnsi="Times New Roman"/>
          <w:b/>
          <w:sz w:val="24"/>
          <w:szCs w:val="24"/>
        </w:rPr>
        <w:t>)</w:t>
      </w:r>
      <w:proofErr w:type="spellStart"/>
      <w:r w:rsidRPr="00857900">
        <w:rPr>
          <w:rFonts w:ascii="Times New Roman" w:hAnsi="Times New Roman"/>
          <w:b/>
          <w:sz w:val="24"/>
          <w:szCs w:val="24"/>
        </w:rPr>
        <w:t>Öh</w:t>
      </w:r>
      <w:proofErr w:type="spellEnd"/>
      <w:proofErr w:type="gramEnd"/>
      <w:r w:rsidRPr="00857900">
        <w:rPr>
          <w:rFonts w:ascii="Times New Roman" w:hAnsi="Times New Roman"/>
          <w:b/>
          <w:sz w:val="24"/>
          <w:szCs w:val="24"/>
        </w:rPr>
        <w:t>. számú</w:t>
      </w:r>
    </w:p>
    <w:p w:rsidR="00077A03" w:rsidRPr="00857900" w:rsidRDefault="00077A03" w:rsidP="00077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57900">
        <w:rPr>
          <w:rFonts w:ascii="Times New Roman" w:hAnsi="Times New Roman"/>
          <w:b/>
          <w:sz w:val="24"/>
          <w:szCs w:val="24"/>
        </w:rPr>
        <w:t>Határozata</w:t>
      </w:r>
    </w:p>
    <w:p w:rsidR="00077A03" w:rsidRDefault="00077A03" w:rsidP="00077A03">
      <w:pPr>
        <w:spacing w:after="0"/>
        <w:jc w:val="center"/>
        <w:outlineLvl w:val="0"/>
        <w:rPr>
          <w:rFonts w:ascii="Times New Roman" w:hAnsi="Times New Roman"/>
          <w:b/>
        </w:rPr>
      </w:pPr>
    </w:p>
    <w:p w:rsidR="00077A03" w:rsidRPr="009C4A22" w:rsidRDefault="00077A03" w:rsidP="00077A03">
      <w:pPr>
        <w:spacing w:after="0"/>
        <w:jc w:val="center"/>
        <w:outlineLvl w:val="0"/>
        <w:rPr>
          <w:rFonts w:ascii="Times New Roman" w:hAnsi="Times New Roman"/>
          <w:b/>
          <w:szCs w:val="24"/>
          <w:u w:val="single"/>
        </w:rPr>
      </w:pPr>
      <w:r w:rsidRPr="009C4A22">
        <w:rPr>
          <w:rFonts w:ascii="Times New Roman" w:hAnsi="Times New Roman"/>
          <w:b/>
        </w:rPr>
        <w:t>Budajenői ingatlanoknak a Telki szennyvízhálózatra történő rákötés lehetőségéről</w:t>
      </w:r>
    </w:p>
    <w:p w:rsidR="00077A03" w:rsidRPr="00857900" w:rsidRDefault="00077A03" w:rsidP="00077A03">
      <w:pPr>
        <w:jc w:val="both"/>
        <w:rPr>
          <w:rFonts w:ascii="Times New Roman" w:hAnsi="Times New Roman"/>
          <w:sz w:val="24"/>
          <w:szCs w:val="24"/>
        </w:rPr>
      </w:pPr>
    </w:p>
    <w:p w:rsidR="00077A03" w:rsidRDefault="00077A03" w:rsidP="00077A03">
      <w:pPr>
        <w:jc w:val="both"/>
        <w:rPr>
          <w:rFonts w:ascii="Times New Roman" w:hAnsi="Times New Roman"/>
          <w:sz w:val="24"/>
          <w:szCs w:val="24"/>
        </w:rPr>
      </w:pPr>
      <w:r w:rsidRPr="00857900">
        <w:rPr>
          <w:rFonts w:ascii="Times New Roman" w:hAnsi="Times New Roman"/>
          <w:sz w:val="24"/>
          <w:szCs w:val="24"/>
        </w:rPr>
        <w:t xml:space="preserve">Telki község képviselő-testülete úgy határoz, </w:t>
      </w:r>
      <w:r>
        <w:rPr>
          <w:rFonts w:ascii="Times New Roman" w:hAnsi="Times New Roman"/>
          <w:sz w:val="24"/>
          <w:szCs w:val="24"/>
        </w:rPr>
        <w:t>hogy a Budajenő 1229 hrsz-ú ingatlannak a Telki szennyvízhálózatra vonatkozó rákötés</w:t>
      </w:r>
      <w:r>
        <w:rPr>
          <w:rFonts w:ascii="Times New Roman" w:hAnsi="Times New Roman"/>
          <w:sz w:val="24"/>
          <w:szCs w:val="24"/>
        </w:rPr>
        <w:t>ét nem támogatja</w:t>
      </w:r>
      <w:r>
        <w:rPr>
          <w:rFonts w:ascii="Times New Roman" w:hAnsi="Times New Roman"/>
          <w:sz w:val="24"/>
          <w:szCs w:val="24"/>
        </w:rPr>
        <w:t>.</w:t>
      </w:r>
    </w:p>
    <w:p w:rsidR="00077A03" w:rsidRDefault="00077A03" w:rsidP="00077A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>
        <w:rPr>
          <w:rFonts w:ascii="Times New Roman" w:hAnsi="Times New Roman"/>
          <w:sz w:val="24"/>
          <w:szCs w:val="24"/>
        </w:rPr>
        <w:t>azonnal</w:t>
      </w:r>
      <w:bookmarkStart w:id="0" w:name="_GoBack"/>
      <w:bookmarkEnd w:id="0"/>
    </w:p>
    <w:p w:rsidR="00077A03" w:rsidRDefault="00077A03" w:rsidP="00077A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polgármester</w:t>
      </w:r>
    </w:p>
    <w:p w:rsidR="00077A03" w:rsidRPr="00857900" w:rsidRDefault="00077A03" w:rsidP="00826E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077A03" w:rsidRPr="00857900" w:rsidSect="0032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78E"/>
    <w:rsid w:val="00077A03"/>
    <w:rsid w:val="001743E7"/>
    <w:rsid w:val="00294DAC"/>
    <w:rsid w:val="00324E19"/>
    <w:rsid w:val="0047026A"/>
    <w:rsid w:val="0057263D"/>
    <w:rsid w:val="005D278E"/>
    <w:rsid w:val="00756A47"/>
    <w:rsid w:val="00781AC8"/>
    <w:rsid w:val="007C29D9"/>
    <w:rsid w:val="00826EB1"/>
    <w:rsid w:val="00857900"/>
    <w:rsid w:val="009860C8"/>
    <w:rsid w:val="009C4A22"/>
    <w:rsid w:val="00B11373"/>
    <w:rsid w:val="00B7030D"/>
    <w:rsid w:val="00B96FD3"/>
    <w:rsid w:val="00C17340"/>
    <w:rsid w:val="00C5528B"/>
    <w:rsid w:val="00CC15C6"/>
    <w:rsid w:val="00D64144"/>
    <w:rsid w:val="00F0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601F3"/>
  <w15:docId w15:val="{A0853317-EECB-4240-8829-41A051930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94DA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1739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Jegyző</cp:lastModifiedBy>
  <cp:revision>2</cp:revision>
  <dcterms:created xsi:type="dcterms:W3CDTF">2018-02-16T10:01:00Z</dcterms:created>
  <dcterms:modified xsi:type="dcterms:W3CDTF">2018-02-16T10:01:00Z</dcterms:modified>
</cp:coreProperties>
</file>