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025C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5CF7" w:rsidRPr="00025CF7" w:rsidRDefault="00025CF7" w:rsidP="00025C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hu-HU"/>
        </w:rPr>
      </w:pPr>
      <w:r w:rsidRPr="00025CF7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hu-HU"/>
        </w:rPr>
        <w:t xml:space="preserve">A Telki Önkormányzat </w:t>
      </w:r>
      <w:proofErr w:type="spellStart"/>
      <w:r w:rsidRPr="00025CF7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hu-HU"/>
        </w:rPr>
        <w:t>cafeteria</w:t>
      </w:r>
      <w:proofErr w:type="spellEnd"/>
      <w:r w:rsidRPr="00025CF7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hu-HU"/>
        </w:rPr>
        <w:t xml:space="preserve"> szabályzat elfogadásról</w:t>
      </w:r>
    </w:p>
    <w:p w:rsidR="00025CF7" w:rsidRPr="00025CF7" w:rsidRDefault="00025CF7" w:rsidP="00025CF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25CF7" w:rsidRPr="00025CF7" w:rsidRDefault="00025CF7" w:rsidP="00025CF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A képviselő-testület úgy határozott, hogy a Telki Önkormányzat és intézményeinek foglalkoztatott munkavállalókra vonatkozó </w:t>
      </w:r>
      <w:proofErr w:type="spellStart"/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cafeteria</w:t>
      </w:r>
      <w:proofErr w:type="spellEnd"/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juttatási keret éves összegét bruttó: 200.000.- Ft-ban határozza meg.</w:t>
      </w:r>
    </w:p>
    <w:p w:rsidR="00025CF7" w:rsidRPr="00025CF7" w:rsidRDefault="00025CF7" w:rsidP="00025CF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25CF7" w:rsidRPr="00025CF7" w:rsidRDefault="00025CF7" w:rsidP="00025CF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A </w:t>
      </w:r>
      <w:proofErr w:type="spellStart"/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cafeteria</w:t>
      </w:r>
      <w:proofErr w:type="spellEnd"/>
      <w:r w:rsidRPr="00025CF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keret mértékéről, igénybevételének, elszámolásának, valamint visszatérítésének részletes szabályairól szóló szabályzatot a melléklet tartalommal elfogadja.</w:t>
      </w:r>
    </w:p>
    <w:p w:rsidR="00025CF7" w:rsidRPr="00025CF7" w:rsidRDefault="00025CF7" w:rsidP="00025CF7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</w:pPr>
    </w:p>
    <w:p w:rsidR="00025CF7" w:rsidRDefault="00025CF7" w:rsidP="00025CF7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</w:pPr>
      <w:r w:rsidRPr="00025CF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  <w:tab/>
      </w:r>
    </w:p>
    <w:p w:rsidR="00025CF7" w:rsidRPr="00025CF7" w:rsidRDefault="00025CF7" w:rsidP="00025CF7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</w:pPr>
      <w:r w:rsidRPr="00025CF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  <w:t>Határidő: azonnal</w:t>
      </w:r>
    </w:p>
    <w:p w:rsidR="00025CF7" w:rsidRPr="00025CF7" w:rsidRDefault="00025CF7" w:rsidP="00025CF7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</w:pPr>
      <w:bookmarkStart w:id="0" w:name="_GoBack"/>
      <w:bookmarkEnd w:id="0"/>
      <w:r w:rsidRPr="00025CF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u-HU"/>
        </w:rPr>
        <w:t>Felelős: jegyző</w:t>
      </w:r>
    </w:p>
    <w:p w:rsidR="00BE474A" w:rsidRPr="00B716DD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16DD"/>
    <w:rsid w:val="00B73844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2019-04-12T09:51:00Z</cp:lastPrinted>
  <dcterms:created xsi:type="dcterms:W3CDTF">2019-04-12T09:51:00Z</dcterms:created>
  <dcterms:modified xsi:type="dcterms:W3CDTF">2019-04-12T09:52:00Z</dcterms:modified>
</cp:coreProperties>
</file>